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6A631" w14:textId="77777777" w:rsidR="00586E3D" w:rsidRDefault="00C57064">
      <w:p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  <w:highlight w:val="white"/>
        </w:rPr>
      </w:pPr>
      <w:bookmarkStart w:id="0" w:name="_GoBack"/>
      <w:bookmarkEnd w:id="0"/>
      <w:r>
        <w:rPr>
          <w:sz w:val="18"/>
          <w:szCs w:val="18"/>
          <w:highlight w:val="white"/>
        </w:rPr>
        <w:t>Bay Village Schools</w:t>
      </w:r>
    </w:p>
    <w:p w14:paraId="70024D36" w14:textId="77777777" w:rsidR="00586E3D" w:rsidRDefault="00586E3D">
      <w:p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  <w:highlight w:val="white"/>
        </w:rPr>
      </w:pPr>
    </w:p>
    <w:p w14:paraId="2358FF4A" w14:textId="77777777" w:rsidR="00586E3D" w:rsidRDefault="00C57064">
      <w:p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</w:rPr>
        <w:t>The ELA Focus Group has been working together on developing a universal writing rubric that could be adapted to any grade or content area in the district.  The purpose of the rubric is to:</w:t>
      </w:r>
    </w:p>
    <w:p w14:paraId="2846784D" w14:textId="77777777" w:rsidR="00586E3D" w:rsidRDefault="00C5706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  <w:r>
        <w:rPr>
          <w:sz w:val="18"/>
          <w:szCs w:val="18"/>
          <w:highlight w:val="white"/>
        </w:rPr>
        <w:t>Help with prioritizing consistent writing non-negotiables regardles</w:t>
      </w:r>
      <w:r>
        <w:rPr>
          <w:sz w:val="18"/>
          <w:szCs w:val="18"/>
          <w:highlight w:val="white"/>
        </w:rPr>
        <w:t xml:space="preserve">s of content area. </w:t>
      </w:r>
    </w:p>
    <w:p w14:paraId="3281E137" w14:textId="77777777" w:rsidR="00586E3D" w:rsidRDefault="00C5706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  <w:r>
        <w:rPr>
          <w:sz w:val="18"/>
          <w:szCs w:val="18"/>
          <w:highlight w:val="white"/>
        </w:rPr>
        <w:t xml:space="preserve">Provide a framework that could then be used to develop a grade level standards based rubric with student  friendly language. </w:t>
      </w:r>
    </w:p>
    <w:p w14:paraId="3BA9BA25" w14:textId="77777777" w:rsidR="00586E3D" w:rsidRDefault="00C5706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  <w:r>
        <w:rPr>
          <w:sz w:val="18"/>
          <w:szCs w:val="18"/>
          <w:highlight w:val="white"/>
        </w:rPr>
        <w:t>Facilitate a shift in thinking about how writing is assessed - Purpose/Focus/Evidence is major focus over Conv</w:t>
      </w:r>
      <w:r>
        <w:rPr>
          <w:sz w:val="18"/>
          <w:szCs w:val="18"/>
          <w:highlight w:val="white"/>
        </w:rPr>
        <w:t xml:space="preserve">entions </w:t>
      </w:r>
    </w:p>
    <w:p w14:paraId="7956FBFF" w14:textId="77777777" w:rsidR="00586E3D" w:rsidRDefault="00C5706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  <w:r>
        <w:rPr>
          <w:sz w:val="18"/>
          <w:szCs w:val="18"/>
          <w:highlight w:val="white"/>
        </w:rPr>
        <w:t xml:space="preserve">Create a tool that could support parent friendly communication </w:t>
      </w:r>
    </w:p>
    <w:p w14:paraId="190E6EAF" w14:textId="77777777" w:rsidR="00586E3D" w:rsidRDefault="00586E3D">
      <w:p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  <w:highlight w:val="white"/>
        </w:rPr>
      </w:pPr>
    </w:p>
    <w:p w14:paraId="59B8EB97" w14:textId="77777777" w:rsidR="00586E3D" w:rsidRDefault="00C57064">
      <w:p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</w:rPr>
        <w:t>The team looked at Ohio Learning Standards for writing along with the Ohio State Test writing rubrics, and examples of student work from a range of grade levels to develop the rubric</w:t>
      </w:r>
      <w:r>
        <w:rPr>
          <w:sz w:val="18"/>
          <w:szCs w:val="18"/>
          <w:highlight w:val="white"/>
        </w:rPr>
        <w:t xml:space="preserve"> categories.  </w:t>
      </w:r>
    </w:p>
    <w:p w14:paraId="2632ECA7" w14:textId="77777777" w:rsidR="00586E3D" w:rsidRDefault="00C57064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 xml:space="preserve"> Anchor Opinion/Argumentative Writing Rubric  DRAFT Rev. Feb 2016</w:t>
      </w:r>
    </w:p>
    <w:tbl>
      <w:tblPr>
        <w:tblStyle w:val="a"/>
        <w:tblW w:w="1438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20"/>
        <w:gridCol w:w="3105"/>
        <w:gridCol w:w="3135"/>
        <w:gridCol w:w="2985"/>
        <w:gridCol w:w="3240"/>
      </w:tblGrid>
      <w:tr w:rsidR="00586E3D" w14:paraId="4CA6D1B5" w14:textId="77777777"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D929F" w14:textId="77777777" w:rsidR="00586E3D" w:rsidRDefault="00C57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Standards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E89F8" w14:textId="77777777" w:rsidR="00586E3D" w:rsidRDefault="00C57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4</w:t>
            </w: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FCF60" w14:textId="77777777" w:rsidR="00586E3D" w:rsidRDefault="00C57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3</w:t>
            </w: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37F61" w14:textId="77777777" w:rsidR="00586E3D" w:rsidRDefault="00C57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2</w:t>
            </w: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A561F" w14:textId="77777777" w:rsidR="00586E3D" w:rsidRDefault="00C57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1</w:t>
            </w:r>
          </w:p>
        </w:tc>
      </w:tr>
      <w:tr w:rsidR="00586E3D" w14:paraId="2F40D02C" w14:textId="77777777"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7DC8E" w14:textId="77777777" w:rsidR="00586E3D" w:rsidRDefault="00C57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>Claims, Counter Claims &amp; Evidence</w:t>
            </w:r>
            <w:r>
              <w:rPr>
                <w:sz w:val="18"/>
                <w:szCs w:val="18"/>
                <w:highlight w:val="white"/>
              </w:rPr>
              <w:t xml:space="preserve"> 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4F839" w14:textId="77777777" w:rsidR="00586E3D" w:rsidRDefault="00C57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Used evidence from multiple, reliable resources that were related to the claim (topic) </w:t>
            </w:r>
          </w:p>
          <w:p w14:paraId="389364DF" w14:textId="77777777" w:rsidR="00586E3D" w:rsidRDefault="00C57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Provided more than 2 pieces of evidence from your sources to support claim.</w:t>
            </w:r>
          </w:p>
          <w:p w14:paraId="09918167" w14:textId="77777777" w:rsidR="00586E3D" w:rsidRDefault="00C57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When appropriate, address the counterclaim.(what it is and why you didn’t consider it)</w:t>
            </w:r>
          </w:p>
          <w:p w14:paraId="2E1DFD59" w14:textId="77777777" w:rsidR="00586E3D" w:rsidRDefault="00C57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Used </w:t>
            </w:r>
            <w:r>
              <w:rPr>
                <w:sz w:val="18"/>
                <w:szCs w:val="18"/>
                <w:highlight w:val="white"/>
              </w:rPr>
              <w:t>precise language (word choice) to present evidence and claims.</w:t>
            </w: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D0A42" w14:textId="77777777" w:rsidR="00586E3D" w:rsidRDefault="00C57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Used evidence from 2 reliable resources that were related to the claim (topic)</w:t>
            </w:r>
          </w:p>
          <w:p w14:paraId="70CF7864" w14:textId="77777777" w:rsidR="00586E3D" w:rsidRDefault="00C57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Provided 2 pieces of evidence from your sources to support claim.</w:t>
            </w:r>
          </w:p>
          <w:p w14:paraId="624A7C2D" w14:textId="77777777" w:rsidR="00586E3D" w:rsidRDefault="00C57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Acknowledge that there is a counterclaim.(what it is)  </w:t>
            </w:r>
          </w:p>
          <w:p w14:paraId="5E8AC142" w14:textId="77777777" w:rsidR="00586E3D" w:rsidRDefault="00C57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Used language that was somewhat precise to present evidence and claims.</w:t>
            </w: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4E4EF" w14:textId="77777777" w:rsidR="00586E3D" w:rsidRDefault="00C57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Used evidence from 1 reliable resource that was related to the claim (topic)</w:t>
            </w:r>
          </w:p>
          <w:p w14:paraId="7E6F6423" w14:textId="77777777" w:rsidR="00586E3D" w:rsidRDefault="00C57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Provided one piece of evidence from your sources to</w:t>
            </w:r>
            <w:r>
              <w:rPr>
                <w:sz w:val="18"/>
                <w:szCs w:val="18"/>
                <w:highlight w:val="white"/>
              </w:rPr>
              <w:t xml:space="preserve"> support your claim.</w:t>
            </w:r>
          </w:p>
          <w:p w14:paraId="12617F37" w14:textId="77777777" w:rsidR="00586E3D" w:rsidRDefault="00C57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Counterclaim is mentioned but not explained.</w:t>
            </w:r>
          </w:p>
          <w:p w14:paraId="415A150E" w14:textId="77777777" w:rsidR="00586E3D" w:rsidRDefault="00C57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Language does not adequately address the claim.</w:t>
            </w: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69D24" w14:textId="77777777" w:rsidR="00586E3D" w:rsidRDefault="00C57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Evidence used is not from a reliable source.</w:t>
            </w:r>
          </w:p>
          <w:p w14:paraId="25274CDD" w14:textId="77777777" w:rsidR="00586E3D" w:rsidRDefault="00C57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Counterclaim is not mentioned or acknowledged.</w:t>
            </w:r>
          </w:p>
          <w:p w14:paraId="6FBC8B81" w14:textId="77777777" w:rsidR="00586E3D" w:rsidRDefault="00C57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Did not use your own words. </w:t>
            </w:r>
          </w:p>
        </w:tc>
      </w:tr>
      <w:tr w:rsidR="00586E3D" w14:paraId="1F6C583A" w14:textId="77777777">
        <w:trPr>
          <w:trHeight w:val="2800"/>
        </w:trPr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EE8A5" w14:textId="77777777" w:rsidR="00586E3D" w:rsidRDefault="00C57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>Organization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FF8C6" w14:textId="77777777" w:rsidR="00586E3D" w:rsidRDefault="00C57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Clear, concise argument/claim presented.  </w:t>
            </w:r>
            <w:r>
              <w:rPr>
                <w:sz w:val="18"/>
                <w:szCs w:val="18"/>
                <w:highlight w:val="white"/>
              </w:rPr>
              <w:br/>
              <w:t xml:space="preserve">Like ideas and evidence are grouped together. </w:t>
            </w:r>
          </w:p>
          <w:p w14:paraId="40E7C747" w14:textId="77777777" w:rsidR="00586E3D" w:rsidRDefault="00C57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Effective use of text structure (sequence, cause and effect, compare and contrast, problem solution, description, or chronological  order) to present and develop clai</w:t>
            </w:r>
            <w:r>
              <w:rPr>
                <w:sz w:val="18"/>
                <w:szCs w:val="18"/>
                <w:highlight w:val="white"/>
              </w:rPr>
              <w:t xml:space="preserve">m in a logical way.  </w:t>
            </w:r>
          </w:p>
          <w:p w14:paraId="16D4D8AB" w14:textId="77777777" w:rsidR="00586E3D" w:rsidRDefault="00C57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Sophisticated use of a variety of transitions and connecting words throughout the entire piece.</w:t>
            </w: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8E4D8" w14:textId="77777777" w:rsidR="00586E3D" w:rsidRDefault="00C57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Clear, concise argument/claim presented.</w:t>
            </w:r>
          </w:p>
          <w:p w14:paraId="64C032AB" w14:textId="77777777" w:rsidR="00586E3D" w:rsidRDefault="00C57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Like ideas and evidence are grouped together.</w:t>
            </w:r>
          </w:p>
          <w:p w14:paraId="3C64C23B" w14:textId="77777777" w:rsidR="00586E3D" w:rsidRDefault="00C57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Some effective use of text structure used to present and develop claim in a logical way.</w:t>
            </w:r>
          </w:p>
          <w:p w14:paraId="007C31CC" w14:textId="77777777" w:rsidR="00586E3D" w:rsidRDefault="00C57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Use of some  variety of transitions and connecting words in the piece. </w:t>
            </w: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F02DA" w14:textId="77777777" w:rsidR="00586E3D" w:rsidRDefault="00C57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Somewhat clear, concise argument/claim presented.</w:t>
            </w:r>
          </w:p>
          <w:p w14:paraId="046D3154" w14:textId="77777777" w:rsidR="00586E3D" w:rsidRDefault="00C57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Most like ideas and evidence are grouped toge</w:t>
            </w:r>
            <w:r>
              <w:rPr>
                <w:sz w:val="18"/>
                <w:szCs w:val="18"/>
                <w:highlight w:val="white"/>
              </w:rPr>
              <w:t>ther.</w:t>
            </w:r>
          </w:p>
          <w:p w14:paraId="6C0A1112" w14:textId="77777777" w:rsidR="00586E3D" w:rsidRDefault="00C57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Inappropriate text structure used, and does not help develop claim.</w:t>
            </w:r>
          </w:p>
          <w:p w14:paraId="593DCA29" w14:textId="77777777" w:rsidR="00586E3D" w:rsidRDefault="00C57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Little use of transitions and connecting words in the piece. </w:t>
            </w: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17304" w14:textId="77777777" w:rsidR="00586E3D" w:rsidRDefault="00C57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Argument/claim presented is unclear.</w:t>
            </w:r>
          </w:p>
          <w:p w14:paraId="2B263E6A" w14:textId="77777777" w:rsidR="00586E3D" w:rsidRDefault="00C57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Like ideas and evidence are not grouped together in a coherent, organized way.</w:t>
            </w:r>
          </w:p>
          <w:p w14:paraId="753539CD" w14:textId="77777777" w:rsidR="00586E3D" w:rsidRDefault="00C57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No e</w:t>
            </w:r>
            <w:r>
              <w:rPr>
                <w:sz w:val="18"/>
                <w:szCs w:val="18"/>
                <w:highlight w:val="white"/>
              </w:rPr>
              <w:t>vidence of text structure used.</w:t>
            </w:r>
          </w:p>
          <w:p w14:paraId="15F770C0" w14:textId="77777777" w:rsidR="00586E3D" w:rsidRDefault="00586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white"/>
              </w:rPr>
            </w:pPr>
          </w:p>
          <w:p w14:paraId="50AD3237" w14:textId="77777777" w:rsidR="00586E3D" w:rsidRDefault="00C57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No use of transitions and connecting words in the piece. </w:t>
            </w:r>
          </w:p>
        </w:tc>
      </w:tr>
      <w:tr w:rsidR="00586E3D" w14:paraId="4D78BF97" w14:textId="77777777"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1604C" w14:textId="77777777" w:rsidR="00586E3D" w:rsidRDefault="00C57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>Purpose &amp; Focus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7F210" w14:textId="77777777" w:rsidR="00586E3D" w:rsidRDefault="00C57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 xml:space="preserve">Audience </w:t>
            </w:r>
          </w:p>
          <w:p w14:paraId="78EE4153" w14:textId="77777777" w:rsidR="00586E3D" w:rsidRDefault="00C57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All i</w:t>
            </w:r>
            <w:r>
              <w:rPr>
                <w:sz w:val="18"/>
                <w:szCs w:val="18"/>
                <w:highlight w:val="white"/>
              </w:rPr>
              <w:t>nformation and evidence selected is relevant and appropriate for the audience.</w:t>
            </w:r>
          </w:p>
          <w:p w14:paraId="674D148C" w14:textId="77777777" w:rsidR="00586E3D" w:rsidRDefault="00C57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>Style and Tone</w:t>
            </w:r>
          </w:p>
          <w:p w14:paraId="131A2165" w14:textId="77777777" w:rsidR="00586E3D" w:rsidRDefault="00C57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Established and maintain a clear and effective voice that sets style </w:t>
            </w:r>
            <w:r>
              <w:rPr>
                <w:sz w:val="18"/>
                <w:szCs w:val="18"/>
                <w:highlight w:val="white"/>
              </w:rPr>
              <w:lastRenderedPageBreak/>
              <w:t>and tone throughout the entire piece.  For example, use of varied sentence structure. Appropr</w:t>
            </w:r>
            <w:r>
              <w:rPr>
                <w:sz w:val="18"/>
                <w:szCs w:val="18"/>
                <w:highlight w:val="white"/>
              </w:rPr>
              <w:t xml:space="preserve">iate use of content area vocabulary where applicable. </w:t>
            </w:r>
          </w:p>
          <w:p w14:paraId="6C7FCDB2" w14:textId="77777777" w:rsidR="00586E3D" w:rsidRDefault="00C57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Evidence of intentional word choice.</w:t>
            </w:r>
          </w:p>
          <w:p w14:paraId="7E0313BB" w14:textId="77777777" w:rsidR="00586E3D" w:rsidRDefault="00C57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>Focus on topic</w:t>
            </w:r>
          </w:p>
          <w:p w14:paraId="5718E6B1" w14:textId="77777777" w:rsidR="00586E3D" w:rsidRDefault="00C57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Complete and consistent attention to the topic. Evidence and examples included are related to the central topic. </w:t>
            </w: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6F495" w14:textId="77777777" w:rsidR="00586E3D" w:rsidRDefault="00C57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lastRenderedPageBreak/>
              <w:t>Audience</w:t>
            </w:r>
          </w:p>
          <w:p w14:paraId="2FF1E1A1" w14:textId="77777777" w:rsidR="00586E3D" w:rsidRDefault="00C57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Some information and evidence selected is relevant and appropriate for the audience. </w:t>
            </w:r>
          </w:p>
          <w:p w14:paraId="6D69ADBC" w14:textId="77777777" w:rsidR="00586E3D" w:rsidRDefault="00586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white"/>
              </w:rPr>
            </w:pPr>
          </w:p>
          <w:p w14:paraId="0A3AF3BF" w14:textId="77777777" w:rsidR="00586E3D" w:rsidRDefault="00C57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>Style and Tone</w:t>
            </w:r>
          </w:p>
          <w:p w14:paraId="12A58FFA" w14:textId="77777777" w:rsidR="00586E3D" w:rsidRDefault="00C57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Adequate style and tone maintained </w:t>
            </w:r>
            <w:r>
              <w:rPr>
                <w:sz w:val="18"/>
                <w:szCs w:val="18"/>
                <w:highlight w:val="white"/>
              </w:rPr>
              <w:lastRenderedPageBreak/>
              <w:t xml:space="preserve">throughout most of the piece. </w:t>
            </w:r>
          </w:p>
          <w:p w14:paraId="74911606" w14:textId="77777777" w:rsidR="00586E3D" w:rsidRDefault="00C57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Where appropriate, content area vocabulary may be used, but not consistently.</w:t>
            </w:r>
          </w:p>
          <w:p w14:paraId="7D06EAD3" w14:textId="77777777" w:rsidR="00586E3D" w:rsidRDefault="00586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white"/>
              </w:rPr>
            </w:pPr>
          </w:p>
          <w:p w14:paraId="0D6B8A3B" w14:textId="77777777" w:rsidR="00586E3D" w:rsidRDefault="00C57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 xml:space="preserve">Focus on </w:t>
            </w:r>
            <w:r>
              <w:rPr>
                <w:b/>
                <w:sz w:val="18"/>
                <w:szCs w:val="18"/>
                <w:highlight w:val="white"/>
              </w:rPr>
              <w:t>topic</w:t>
            </w:r>
          </w:p>
          <w:p w14:paraId="71A2AA5C" w14:textId="77777777" w:rsidR="00586E3D" w:rsidRDefault="00C57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Consistent attention to topic. Most evidence and examples included are on topic. </w:t>
            </w: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E7CB8" w14:textId="77777777" w:rsidR="00586E3D" w:rsidRDefault="00C57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lastRenderedPageBreak/>
              <w:t>Audience</w:t>
            </w:r>
          </w:p>
          <w:p w14:paraId="11B34489" w14:textId="77777777" w:rsidR="00586E3D" w:rsidRDefault="00C57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Information and evidence selected is irrelevant and/or inappropriate for the audience.</w:t>
            </w:r>
          </w:p>
          <w:p w14:paraId="2558FD42" w14:textId="77777777" w:rsidR="00586E3D" w:rsidRDefault="00586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white"/>
              </w:rPr>
            </w:pPr>
          </w:p>
          <w:p w14:paraId="61F89D5F" w14:textId="77777777" w:rsidR="00586E3D" w:rsidRDefault="00C57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>Style and Tone</w:t>
            </w:r>
          </w:p>
          <w:p w14:paraId="19BA41E5" w14:textId="77777777" w:rsidR="00586E3D" w:rsidRDefault="00C57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Some evidence of attempt to set a </w:t>
            </w:r>
            <w:r>
              <w:rPr>
                <w:sz w:val="18"/>
                <w:szCs w:val="18"/>
                <w:highlight w:val="white"/>
              </w:rPr>
              <w:lastRenderedPageBreak/>
              <w:t>tone through word choi</w:t>
            </w:r>
            <w:r>
              <w:rPr>
                <w:sz w:val="18"/>
                <w:szCs w:val="18"/>
                <w:highlight w:val="white"/>
              </w:rPr>
              <w:t>ce or sentence structure.</w:t>
            </w:r>
          </w:p>
          <w:p w14:paraId="197EB5C0" w14:textId="77777777" w:rsidR="00586E3D" w:rsidRDefault="00586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white"/>
              </w:rPr>
            </w:pPr>
          </w:p>
          <w:p w14:paraId="2D0F4C23" w14:textId="77777777" w:rsidR="00586E3D" w:rsidRDefault="00586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white"/>
              </w:rPr>
            </w:pPr>
          </w:p>
          <w:p w14:paraId="3EE895D5" w14:textId="77777777" w:rsidR="00586E3D" w:rsidRDefault="00C57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>Focus on Topic</w:t>
            </w:r>
          </w:p>
          <w:p w14:paraId="7BC8F247" w14:textId="77777777" w:rsidR="00586E3D" w:rsidRDefault="00C57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Inconsistent attention to topic.  Most examples or evidence is irrelevant to central topic</w:t>
            </w: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38F31" w14:textId="77777777" w:rsidR="00586E3D" w:rsidRDefault="00C57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lastRenderedPageBreak/>
              <w:t>Audience</w:t>
            </w:r>
          </w:p>
          <w:p w14:paraId="0E993F51" w14:textId="77777777" w:rsidR="00586E3D" w:rsidRDefault="00C57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Inadequate use of information or evidence to engage the audience OR</w:t>
            </w:r>
          </w:p>
          <w:p w14:paraId="281ECB36" w14:textId="77777777" w:rsidR="00586E3D" w:rsidRDefault="00C57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Inappropriate content.</w:t>
            </w:r>
          </w:p>
          <w:p w14:paraId="4066A6B7" w14:textId="77777777" w:rsidR="00586E3D" w:rsidRDefault="00586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white"/>
              </w:rPr>
            </w:pPr>
          </w:p>
          <w:p w14:paraId="3D169AFD" w14:textId="77777777" w:rsidR="00586E3D" w:rsidRDefault="00C57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>Style and Tone</w:t>
            </w:r>
          </w:p>
          <w:p w14:paraId="2744B3F4" w14:textId="77777777" w:rsidR="00586E3D" w:rsidRDefault="00C57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Little evidence of intentional word </w:t>
            </w:r>
            <w:r>
              <w:rPr>
                <w:sz w:val="18"/>
                <w:szCs w:val="18"/>
                <w:highlight w:val="white"/>
              </w:rPr>
              <w:lastRenderedPageBreak/>
              <w:t>choice or use of varied sentence structures to develop a tone or style.</w:t>
            </w:r>
          </w:p>
          <w:p w14:paraId="11B85B87" w14:textId="77777777" w:rsidR="00586E3D" w:rsidRDefault="00586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white"/>
              </w:rPr>
            </w:pPr>
          </w:p>
          <w:p w14:paraId="689C133F" w14:textId="77777777" w:rsidR="00586E3D" w:rsidRDefault="00C57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>Focus on Topic</w:t>
            </w:r>
          </w:p>
          <w:p w14:paraId="469B437C" w14:textId="77777777" w:rsidR="00586E3D" w:rsidRDefault="00C57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Does not have a clear focus. Examples and evidence may be missing or not relevant. </w:t>
            </w:r>
          </w:p>
        </w:tc>
      </w:tr>
      <w:tr w:rsidR="00586E3D" w14:paraId="5866592B" w14:textId="77777777"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AF200" w14:textId="77777777" w:rsidR="00586E3D" w:rsidRDefault="00C57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lastRenderedPageBreak/>
              <w:t>Conventions - effective use of punctuation, word choice, sentence structure, and spelling in getting your message across to your audience.</w:t>
            </w:r>
          </w:p>
        </w:tc>
        <w:tc>
          <w:tcPr>
            <w:tcW w:w="310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2C44A" w14:textId="77777777" w:rsidR="00586E3D" w:rsidRDefault="00586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white"/>
              </w:rPr>
            </w:pPr>
          </w:p>
        </w:tc>
        <w:tc>
          <w:tcPr>
            <w:tcW w:w="313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12000" w14:textId="77777777" w:rsidR="00586E3D" w:rsidRDefault="00586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white"/>
              </w:rPr>
            </w:pP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58707" w14:textId="77777777" w:rsidR="00586E3D" w:rsidRDefault="00C57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Demonstrates grade level appropriate mastery of capitalization, punctuation, spelling, use of parts of speech. </w:t>
            </w:r>
          </w:p>
          <w:p w14:paraId="2939E805" w14:textId="77777777" w:rsidR="00586E3D" w:rsidRDefault="00C57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Dem</w:t>
            </w:r>
            <w:r>
              <w:rPr>
                <w:sz w:val="18"/>
                <w:szCs w:val="18"/>
                <w:highlight w:val="white"/>
              </w:rPr>
              <w:t>onstrate grade level appropriate mastery of citation skills.</w:t>
            </w: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6BE71" w14:textId="77777777" w:rsidR="00586E3D" w:rsidRDefault="00C57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Little or no clear evidence of appropriate grade level mastery.</w:t>
            </w:r>
          </w:p>
          <w:p w14:paraId="2544B87D" w14:textId="77777777" w:rsidR="00586E3D" w:rsidRDefault="00C57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Difficult to identify purpose and meaning of the writing.</w:t>
            </w:r>
          </w:p>
        </w:tc>
      </w:tr>
    </w:tbl>
    <w:p w14:paraId="6977A494" w14:textId="77777777" w:rsidR="00586E3D" w:rsidRDefault="00586E3D">
      <w:p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  <w:highlight w:val="white"/>
        </w:rPr>
      </w:pPr>
    </w:p>
    <w:p w14:paraId="2DF1B96D" w14:textId="77777777" w:rsidR="00586E3D" w:rsidRDefault="00586E3D">
      <w:p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  <w:highlight w:val="white"/>
        </w:rPr>
      </w:pPr>
    </w:p>
    <w:p w14:paraId="2D636783" w14:textId="77777777" w:rsidR="00586E3D" w:rsidRDefault="00586E3D">
      <w:p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  <w:highlight w:val="white"/>
        </w:rPr>
      </w:pPr>
    </w:p>
    <w:p w14:paraId="5986C90E" w14:textId="77777777" w:rsidR="00586E3D" w:rsidRDefault="00C57064">
      <w:pPr>
        <w:pBdr>
          <w:top w:val="nil"/>
          <w:left w:val="nil"/>
          <w:bottom w:val="nil"/>
          <w:right w:val="nil"/>
          <w:between w:val="nil"/>
        </w:pBdr>
        <w:rPr>
          <w:b/>
          <w:sz w:val="18"/>
          <w:szCs w:val="18"/>
          <w:highlight w:val="white"/>
        </w:rPr>
      </w:pPr>
      <w:r>
        <w:rPr>
          <w:b/>
          <w:sz w:val="18"/>
          <w:szCs w:val="18"/>
          <w:highlight w:val="white"/>
        </w:rPr>
        <w:t>OUR DISCUSSION NOTES AND RESOURCES</w:t>
      </w:r>
    </w:p>
    <w:p w14:paraId="22DC0E55" w14:textId="77777777" w:rsidR="00586E3D" w:rsidRDefault="00C57064">
      <w:p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</w:rPr>
        <w:t>Claims and Evidence</w:t>
      </w:r>
    </w:p>
    <w:p w14:paraId="6F1E8A19" w14:textId="77777777" w:rsidR="00586E3D" w:rsidRDefault="00C5706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  <w:r>
        <w:rPr>
          <w:sz w:val="18"/>
          <w:szCs w:val="18"/>
          <w:highlight w:val="white"/>
        </w:rPr>
        <w:t xml:space="preserve">Use </w:t>
      </w:r>
      <w:r>
        <w:rPr>
          <w:b/>
          <w:sz w:val="18"/>
          <w:szCs w:val="18"/>
          <w:highlight w:val="white"/>
        </w:rPr>
        <w:t>Reliable</w:t>
      </w:r>
      <w:r>
        <w:rPr>
          <w:sz w:val="18"/>
          <w:szCs w:val="18"/>
          <w:highlight w:val="white"/>
        </w:rPr>
        <w:t xml:space="preserve"> resources, [accurate, appropriate] </w:t>
      </w:r>
    </w:p>
    <w:p w14:paraId="01A4DC45" w14:textId="77777777" w:rsidR="00586E3D" w:rsidRDefault="00C5706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  <w:r>
        <w:rPr>
          <w:b/>
          <w:sz w:val="18"/>
          <w:szCs w:val="18"/>
          <w:highlight w:val="white"/>
        </w:rPr>
        <w:t>Support</w:t>
      </w:r>
      <w:r>
        <w:rPr>
          <w:sz w:val="18"/>
          <w:szCs w:val="18"/>
          <w:highlight w:val="white"/>
        </w:rPr>
        <w:t xml:space="preserve"> their opinion </w:t>
      </w:r>
    </w:p>
    <w:p w14:paraId="2CA2E7DC" w14:textId="77777777" w:rsidR="00586E3D" w:rsidRDefault="00C5706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  <w:r>
        <w:rPr>
          <w:sz w:val="18"/>
          <w:szCs w:val="18"/>
          <w:highlight w:val="white"/>
        </w:rPr>
        <w:t xml:space="preserve">Have at least 2 supporting ideas -  </w:t>
      </w:r>
    </w:p>
    <w:p w14:paraId="00A59D85" w14:textId="77777777" w:rsidR="00586E3D" w:rsidRDefault="00C5706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  <w:r>
        <w:rPr>
          <w:b/>
          <w:sz w:val="18"/>
          <w:szCs w:val="18"/>
          <w:highlight w:val="white"/>
        </w:rPr>
        <w:t xml:space="preserve">Relevant </w:t>
      </w:r>
      <w:r>
        <w:rPr>
          <w:sz w:val="18"/>
          <w:szCs w:val="18"/>
          <w:highlight w:val="white"/>
        </w:rPr>
        <w:t>facts</w:t>
      </w:r>
    </w:p>
    <w:p w14:paraId="6C98B7F1" w14:textId="77777777" w:rsidR="00586E3D" w:rsidRDefault="00C5706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  <w:r>
        <w:rPr>
          <w:sz w:val="18"/>
          <w:szCs w:val="18"/>
          <w:highlight w:val="white"/>
        </w:rPr>
        <w:t>Explanation of why a fact was chosen</w:t>
      </w:r>
    </w:p>
    <w:p w14:paraId="39D578B9" w14:textId="77777777" w:rsidR="00586E3D" w:rsidRDefault="00C5706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  <w:r>
        <w:rPr>
          <w:sz w:val="18"/>
          <w:szCs w:val="18"/>
          <w:highlight w:val="white"/>
        </w:rPr>
        <w:t>precise language - content language, academic vocabulary</w:t>
      </w:r>
    </w:p>
    <w:p w14:paraId="4D8528A6" w14:textId="77777777" w:rsidR="00586E3D" w:rsidRDefault="00586E3D">
      <w:p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  <w:highlight w:val="white"/>
        </w:rPr>
      </w:pPr>
    </w:p>
    <w:p w14:paraId="0875412C" w14:textId="77777777" w:rsidR="00586E3D" w:rsidRDefault="00C57064">
      <w:p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</w:rPr>
        <w:t>Organization</w:t>
      </w:r>
    </w:p>
    <w:p w14:paraId="1551F8CC" w14:textId="77777777" w:rsidR="00586E3D" w:rsidRDefault="00C570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  <w:r>
        <w:rPr>
          <w:sz w:val="18"/>
          <w:szCs w:val="18"/>
          <w:highlight w:val="white"/>
        </w:rPr>
        <w:t>Stat</w:t>
      </w:r>
      <w:r>
        <w:rPr>
          <w:sz w:val="18"/>
          <w:szCs w:val="18"/>
          <w:highlight w:val="white"/>
        </w:rPr>
        <w:t>ement of opinion/argument</w:t>
      </w:r>
    </w:p>
    <w:p w14:paraId="04C26C5A" w14:textId="77777777" w:rsidR="00586E3D" w:rsidRDefault="00C570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  <w:r>
        <w:rPr>
          <w:sz w:val="18"/>
          <w:szCs w:val="18"/>
          <w:highlight w:val="white"/>
        </w:rPr>
        <w:t>Logical</w:t>
      </w:r>
    </w:p>
    <w:p w14:paraId="31C35BB0" w14:textId="77777777" w:rsidR="00586E3D" w:rsidRDefault="00C570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  <w:r>
        <w:rPr>
          <w:sz w:val="18"/>
          <w:szCs w:val="18"/>
          <w:highlight w:val="white"/>
        </w:rPr>
        <w:t>Sequential</w:t>
      </w:r>
    </w:p>
    <w:p w14:paraId="2EA1421C" w14:textId="77777777" w:rsidR="00586E3D" w:rsidRDefault="00C570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  <w:r>
        <w:rPr>
          <w:sz w:val="18"/>
          <w:szCs w:val="18"/>
          <w:highlight w:val="white"/>
        </w:rPr>
        <w:t>Cause/Effect</w:t>
      </w:r>
    </w:p>
    <w:p w14:paraId="7B71F779" w14:textId="77777777" w:rsidR="00586E3D" w:rsidRDefault="00C570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  <w:r>
        <w:rPr>
          <w:sz w:val="18"/>
          <w:szCs w:val="18"/>
          <w:highlight w:val="white"/>
        </w:rPr>
        <w:t>Text Structure - using paragraphs to group related ideas/thoughts</w:t>
      </w:r>
    </w:p>
    <w:p w14:paraId="5E2FCBD9" w14:textId="77777777" w:rsidR="00586E3D" w:rsidRDefault="00C570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  <w:r>
        <w:rPr>
          <w:sz w:val="18"/>
          <w:szCs w:val="18"/>
          <w:highlight w:val="white"/>
        </w:rPr>
        <w:t>Beginning Middle End</w:t>
      </w:r>
    </w:p>
    <w:p w14:paraId="6AAC3D70" w14:textId="77777777" w:rsidR="00586E3D" w:rsidRDefault="00C570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  <w:r>
        <w:rPr>
          <w:sz w:val="18"/>
          <w:szCs w:val="18"/>
          <w:highlight w:val="white"/>
        </w:rPr>
        <w:t>Transitions and connecting words</w:t>
      </w:r>
    </w:p>
    <w:p w14:paraId="6CBDEA52" w14:textId="77777777" w:rsidR="00586E3D" w:rsidRDefault="00C570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  <w:r>
        <w:rPr>
          <w:sz w:val="18"/>
          <w:szCs w:val="18"/>
          <w:highlight w:val="white"/>
        </w:rPr>
        <w:t xml:space="preserve">Are they getting at the whole argument </w:t>
      </w:r>
    </w:p>
    <w:p w14:paraId="4CD33690" w14:textId="77777777" w:rsidR="00586E3D" w:rsidRDefault="00C570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  <w:r>
        <w:rPr>
          <w:sz w:val="18"/>
          <w:szCs w:val="18"/>
          <w:highlight w:val="white"/>
        </w:rPr>
        <w:t>Counter claim or acknowledgement of other opinions - at the Westerly MS, HS</w:t>
      </w:r>
    </w:p>
    <w:p w14:paraId="5DE10602" w14:textId="77777777" w:rsidR="00586E3D" w:rsidRDefault="00586E3D">
      <w:p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  <w:highlight w:val="white"/>
        </w:rPr>
      </w:pPr>
    </w:p>
    <w:p w14:paraId="1CB05072" w14:textId="77777777" w:rsidR="00586E3D" w:rsidRDefault="00C57064">
      <w:p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</w:rPr>
        <w:t>Purpose and Focus</w:t>
      </w:r>
    </w:p>
    <w:p w14:paraId="330AF776" w14:textId="77777777" w:rsidR="00586E3D" w:rsidRDefault="00C570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  <w:r>
        <w:rPr>
          <w:sz w:val="18"/>
          <w:szCs w:val="18"/>
          <w:highlight w:val="white"/>
        </w:rPr>
        <w:t xml:space="preserve">Audience </w:t>
      </w:r>
    </w:p>
    <w:p w14:paraId="46C43FBC" w14:textId="77777777" w:rsidR="00586E3D" w:rsidRDefault="00C570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  <w:r>
        <w:rPr>
          <w:sz w:val="18"/>
          <w:szCs w:val="18"/>
          <w:highlight w:val="white"/>
        </w:rPr>
        <w:t>Style and tone - selected for the appropriate audience</w:t>
      </w:r>
    </w:p>
    <w:p w14:paraId="71CDEF47" w14:textId="77777777" w:rsidR="00586E3D" w:rsidRDefault="00C570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  <w:r>
        <w:rPr>
          <w:sz w:val="18"/>
          <w:szCs w:val="18"/>
          <w:highlight w:val="white"/>
        </w:rPr>
        <w:lastRenderedPageBreak/>
        <w:t>Maintain focus on your topic</w:t>
      </w:r>
    </w:p>
    <w:p w14:paraId="04616AC9" w14:textId="77777777" w:rsidR="00586E3D" w:rsidRDefault="00586E3D">
      <w:p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  <w:highlight w:val="white"/>
        </w:rPr>
      </w:pPr>
    </w:p>
    <w:p w14:paraId="284A5B64" w14:textId="77777777" w:rsidR="00586E3D" w:rsidRDefault="00586E3D">
      <w:p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  <w:highlight w:val="white"/>
        </w:rPr>
      </w:pPr>
    </w:p>
    <w:p w14:paraId="47A0D1E9" w14:textId="77777777" w:rsidR="00586E3D" w:rsidRDefault="00C57064">
      <w:p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</w:rPr>
        <w:t xml:space="preserve">Conventions - the impact on the context, </w:t>
      </w:r>
    </w:p>
    <w:p w14:paraId="7FA1B587" w14:textId="77777777" w:rsidR="00586E3D" w:rsidRDefault="00C570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  <w:r>
        <w:rPr>
          <w:sz w:val="18"/>
          <w:szCs w:val="18"/>
          <w:highlight w:val="white"/>
        </w:rPr>
        <w:t>Word choice - subject/verb agreement, verb tenses, pronouns, passive words</w:t>
      </w:r>
    </w:p>
    <w:p w14:paraId="79BDECBB" w14:textId="77777777" w:rsidR="00586E3D" w:rsidRDefault="00C570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  <w:r>
        <w:rPr>
          <w:sz w:val="18"/>
          <w:szCs w:val="18"/>
          <w:highlight w:val="white"/>
        </w:rPr>
        <w:t>Spelling</w:t>
      </w:r>
    </w:p>
    <w:p w14:paraId="062FC955" w14:textId="77777777" w:rsidR="00586E3D" w:rsidRDefault="00C570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  <w:r>
        <w:rPr>
          <w:sz w:val="18"/>
          <w:szCs w:val="18"/>
          <w:highlight w:val="white"/>
        </w:rPr>
        <w:t>Punctuation</w:t>
      </w:r>
    </w:p>
    <w:p w14:paraId="724B7E0B" w14:textId="77777777" w:rsidR="00586E3D" w:rsidRDefault="00C570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  <w:r>
        <w:rPr>
          <w:sz w:val="18"/>
          <w:szCs w:val="18"/>
          <w:highlight w:val="white"/>
        </w:rPr>
        <w:t>Capitalization</w:t>
      </w:r>
    </w:p>
    <w:p w14:paraId="552F66BA" w14:textId="77777777" w:rsidR="00586E3D" w:rsidRDefault="00C570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  <w:r>
        <w:rPr>
          <w:sz w:val="18"/>
          <w:szCs w:val="18"/>
          <w:highlight w:val="white"/>
        </w:rPr>
        <w:t>Complete sentences</w:t>
      </w:r>
    </w:p>
    <w:p w14:paraId="1684DBCB" w14:textId="77777777" w:rsidR="00586E3D" w:rsidRDefault="00586E3D">
      <w:p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  <w:highlight w:val="white"/>
        </w:rPr>
      </w:pPr>
    </w:p>
    <w:p w14:paraId="01F0B5A5" w14:textId="77777777" w:rsidR="00586E3D" w:rsidRDefault="00586E3D">
      <w:p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  <w:highlight w:val="white"/>
        </w:rPr>
      </w:pPr>
    </w:p>
    <w:p w14:paraId="0A752594" w14:textId="77777777" w:rsidR="00586E3D" w:rsidRDefault="00C57064">
      <w:p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</w:rPr>
        <w:t xml:space="preserve">Things of note - </w:t>
      </w:r>
    </w:p>
    <w:p w14:paraId="4B2F5FCE" w14:textId="77777777" w:rsidR="00586E3D" w:rsidRDefault="00C57064">
      <w:p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</w:rPr>
        <w:t>In the standards, the emphasis is not on teaching stand-alone grammar workbooks.   There is lack of transf</w:t>
      </w:r>
      <w:r>
        <w:rPr>
          <w:sz w:val="18"/>
          <w:szCs w:val="18"/>
          <w:highlight w:val="white"/>
        </w:rPr>
        <w:t xml:space="preserve">er of language /mechanics when it is taught as a stand alone vs using the mechanics/functions in context.   </w:t>
      </w:r>
    </w:p>
    <w:p w14:paraId="737B45C7" w14:textId="77777777" w:rsidR="00586E3D" w:rsidRDefault="00586E3D">
      <w:p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  <w:highlight w:val="white"/>
        </w:rPr>
      </w:pPr>
    </w:p>
    <w:p w14:paraId="5B30E00C" w14:textId="77777777" w:rsidR="00586E3D" w:rsidRDefault="00C57064">
      <w:p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</w:rPr>
        <w:t xml:space="preserve">Hechinger Report article on the lack of effectiveness in the teaching of stand-alone grammar. </w:t>
      </w:r>
    </w:p>
    <w:p w14:paraId="7D1016D4" w14:textId="77777777" w:rsidR="00586E3D" w:rsidRDefault="00586E3D">
      <w:p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  <w:highlight w:val="white"/>
        </w:rPr>
      </w:pPr>
    </w:p>
    <w:p w14:paraId="6D48C77D" w14:textId="77777777" w:rsidR="00586E3D" w:rsidRDefault="00C57064">
      <w:p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</w:rPr>
        <w:t>Writing is tied to reading comprehension.  Provide</w:t>
      </w:r>
      <w:r>
        <w:rPr>
          <w:sz w:val="18"/>
          <w:szCs w:val="18"/>
          <w:highlight w:val="white"/>
        </w:rPr>
        <w:t xml:space="preserve"> opportunities for frequent writing.  </w:t>
      </w:r>
    </w:p>
    <w:p w14:paraId="1C19E5A6" w14:textId="77777777" w:rsidR="00586E3D" w:rsidRDefault="00C57064">
      <w:p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</w:rPr>
        <w:t>Not just summaries but high level writing that includes analysis and interpretation.</w:t>
      </w:r>
    </w:p>
    <w:p w14:paraId="288BBFB0" w14:textId="77777777" w:rsidR="00586E3D" w:rsidRDefault="00586E3D">
      <w:p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  <w:highlight w:val="white"/>
        </w:rPr>
      </w:pPr>
    </w:p>
    <w:p w14:paraId="14458720" w14:textId="77777777" w:rsidR="00586E3D" w:rsidRDefault="00586E3D">
      <w:p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  <w:highlight w:val="white"/>
        </w:rPr>
      </w:pPr>
    </w:p>
    <w:sectPr w:rsidR="00586E3D">
      <w:pgSz w:w="15840" w:h="122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E7EFE"/>
    <w:multiLevelType w:val="multilevel"/>
    <w:tmpl w:val="698C98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9A5DFB"/>
    <w:multiLevelType w:val="multilevel"/>
    <w:tmpl w:val="436AAB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8593DE6"/>
    <w:multiLevelType w:val="multilevel"/>
    <w:tmpl w:val="DC5684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0A74BA3"/>
    <w:multiLevelType w:val="multilevel"/>
    <w:tmpl w:val="CBCABB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8316F3F"/>
    <w:multiLevelType w:val="multilevel"/>
    <w:tmpl w:val="491C14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E3D"/>
    <w:rsid w:val="00586E3D"/>
    <w:rsid w:val="00C5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705B9"/>
  <w15:docId w15:val="{542108B4-A24C-4A88-8656-B5EE1CF85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Susan Hitt</cp:lastModifiedBy>
  <cp:revision>2</cp:revision>
  <dcterms:created xsi:type="dcterms:W3CDTF">2019-04-04T15:04:00Z</dcterms:created>
  <dcterms:modified xsi:type="dcterms:W3CDTF">2019-04-04T15:04:00Z</dcterms:modified>
</cp:coreProperties>
</file>